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8736"/>
      </w:tblGrid>
      <w:tr w:rsidR="00E71993" w:rsidTr="00ED385D">
        <w:tc>
          <w:tcPr>
            <w:tcW w:w="562" w:type="dxa"/>
            <w:tcBorders>
              <w:bottom w:val="nil"/>
              <w:right w:val="nil"/>
            </w:tcBorders>
          </w:tcPr>
          <w:p w:rsidR="00E71993" w:rsidRPr="00ED385D" w:rsidRDefault="00E7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left w:val="nil"/>
              <w:bottom w:val="nil"/>
            </w:tcBorders>
          </w:tcPr>
          <w:p w:rsidR="00E71993" w:rsidRDefault="00E71993">
            <w:pPr>
              <w:rPr>
                <w:sz w:val="32"/>
              </w:rPr>
            </w:pPr>
            <w:r w:rsidRPr="00E71993">
              <w:rPr>
                <w:noProof/>
              </w:rPr>
              <w:drawing>
                <wp:inline distT="0" distB="0" distL="0" distR="0" wp14:anchorId="65865407" wp14:editId="6D5286DA">
                  <wp:extent cx="5407025" cy="256046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100" cy="257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993" w:rsidTr="00ED385D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E71993" w:rsidRPr="00ED385D" w:rsidRDefault="00E71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</w:tcBorders>
          </w:tcPr>
          <w:p w:rsidR="00E71993" w:rsidRDefault="00E71993">
            <w:pPr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2B0E83F0" wp14:editId="66E85FDB">
                  <wp:extent cx="2190750" cy="260217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738" cy="2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993" w:rsidTr="00ED385D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E71993" w:rsidRDefault="00E71993">
            <w:pPr>
              <w:rPr>
                <w:sz w:val="3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</w:tcBorders>
          </w:tcPr>
          <w:p w:rsidR="00E71993" w:rsidRDefault="00E71993">
            <w:pPr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2111CA3" wp14:editId="75848329">
                  <wp:extent cx="2105640" cy="2095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215" cy="240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993" w:rsidTr="00ED385D">
        <w:tc>
          <w:tcPr>
            <w:tcW w:w="562" w:type="dxa"/>
            <w:tcBorders>
              <w:top w:val="nil"/>
              <w:right w:val="nil"/>
            </w:tcBorders>
          </w:tcPr>
          <w:p w:rsidR="00E71993" w:rsidRDefault="00E71993">
            <w:pPr>
              <w:rPr>
                <w:sz w:val="32"/>
              </w:rPr>
            </w:pPr>
          </w:p>
        </w:tc>
        <w:tc>
          <w:tcPr>
            <w:tcW w:w="8080" w:type="dxa"/>
            <w:tcBorders>
              <w:top w:val="nil"/>
              <w:left w:val="nil"/>
            </w:tcBorders>
          </w:tcPr>
          <w:p w:rsidR="00E71993" w:rsidRDefault="00E71993">
            <w:pPr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7DB96A7B" wp14:editId="4D36DB28">
                  <wp:extent cx="2080780" cy="2571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711" cy="280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993" w:rsidTr="00E71993">
        <w:tc>
          <w:tcPr>
            <w:tcW w:w="562" w:type="dxa"/>
          </w:tcPr>
          <w:p w:rsidR="00E71993" w:rsidRPr="00ED385D" w:rsidRDefault="00E7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71993" w:rsidRPr="00ED385D" w:rsidRDefault="00E71993" w:rsidP="00ED385D">
            <w:pPr>
              <w:pStyle w:val="a3"/>
              <w:ind w:hanging="69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385D">
              <w:rPr>
                <w:rFonts w:ascii="Times New Roman" w:hAnsi="Times New Roman" w:cs="Times New Roman"/>
                <w:sz w:val="24"/>
                <w:szCs w:val="24"/>
              </w:rPr>
              <w:t>Назовите все вещества</w:t>
            </w:r>
            <w:r w:rsidRPr="00ED385D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</w:tc>
      </w:tr>
      <w:tr w:rsidR="00E71993" w:rsidTr="00E71993">
        <w:tc>
          <w:tcPr>
            <w:tcW w:w="562" w:type="dxa"/>
          </w:tcPr>
          <w:p w:rsidR="00E71993" w:rsidRPr="00ED385D" w:rsidRDefault="00E7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71993" w:rsidRPr="00ED385D" w:rsidRDefault="00E71993" w:rsidP="00ED385D">
            <w:pPr>
              <w:pStyle w:val="a3"/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ED385D">
              <w:rPr>
                <w:rFonts w:ascii="Times New Roman" w:hAnsi="Times New Roman" w:cs="Times New Roman"/>
                <w:sz w:val="24"/>
                <w:szCs w:val="24"/>
              </w:rPr>
              <w:t>Напишите</w:t>
            </w:r>
            <w:r w:rsidRPr="00ED385D">
              <w:rPr>
                <w:rFonts w:ascii="Times New Roman" w:hAnsi="Times New Roman" w:cs="Times New Roman"/>
                <w:sz w:val="24"/>
                <w:szCs w:val="24"/>
              </w:rPr>
              <w:t xml:space="preserve"> реакции нейтрализации, в результате которых </w:t>
            </w:r>
            <w:proofErr w:type="gramStart"/>
            <w:r w:rsidRPr="00ED385D">
              <w:rPr>
                <w:rFonts w:ascii="Times New Roman" w:hAnsi="Times New Roman" w:cs="Times New Roman"/>
                <w:sz w:val="24"/>
                <w:szCs w:val="24"/>
              </w:rPr>
              <w:t>получаются  эти</w:t>
            </w:r>
            <w:proofErr w:type="gramEnd"/>
            <w:r w:rsidRPr="00ED385D">
              <w:rPr>
                <w:rFonts w:ascii="Times New Roman" w:hAnsi="Times New Roman" w:cs="Times New Roman"/>
                <w:sz w:val="24"/>
                <w:szCs w:val="24"/>
              </w:rPr>
              <w:t xml:space="preserve"> соли </w:t>
            </w:r>
          </w:p>
        </w:tc>
      </w:tr>
      <w:tr w:rsidR="00E71993" w:rsidTr="00E71993">
        <w:tc>
          <w:tcPr>
            <w:tcW w:w="562" w:type="dxa"/>
          </w:tcPr>
          <w:p w:rsidR="00E71993" w:rsidRPr="00ED385D" w:rsidRDefault="00E7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71993" w:rsidRPr="00ED385D" w:rsidRDefault="00E71993" w:rsidP="00ED385D">
            <w:pPr>
              <w:pStyle w:val="a3"/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ED385D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реакции получения нитрата натрия по реакциям: </w:t>
            </w:r>
          </w:p>
          <w:p w:rsidR="00E71993" w:rsidRPr="00ED385D" w:rsidRDefault="00E71993" w:rsidP="00ED385D">
            <w:pPr>
              <w:pStyle w:val="a3"/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ED385D">
              <w:rPr>
                <w:rFonts w:ascii="Times New Roman" w:hAnsi="Times New Roman" w:cs="Times New Roman"/>
                <w:sz w:val="24"/>
                <w:szCs w:val="24"/>
              </w:rPr>
              <w:t>основный оксид+ кислотный гидроксид</w:t>
            </w:r>
          </w:p>
          <w:p w:rsidR="00E71993" w:rsidRPr="00ED385D" w:rsidRDefault="00E71993" w:rsidP="00ED385D">
            <w:pPr>
              <w:pStyle w:val="a3"/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ED385D">
              <w:rPr>
                <w:rFonts w:ascii="Times New Roman" w:hAnsi="Times New Roman" w:cs="Times New Roman"/>
                <w:sz w:val="24"/>
                <w:szCs w:val="24"/>
              </w:rPr>
              <w:t>основный</w:t>
            </w:r>
            <w:r w:rsidRPr="00ED3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85D">
              <w:rPr>
                <w:rFonts w:ascii="Times New Roman" w:hAnsi="Times New Roman" w:cs="Times New Roman"/>
                <w:sz w:val="24"/>
                <w:szCs w:val="24"/>
              </w:rPr>
              <w:t>гидроксид + кислотный оксид</w:t>
            </w:r>
          </w:p>
        </w:tc>
      </w:tr>
      <w:tr w:rsidR="00E71993" w:rsidTr="00E71993">
        <w:tc>
          <w:tcPr>
            <w:tcW w:w="562" w:type="dxa"/>
          </w:tcPr>
          <w:p w:rsidR="00E71993" w:rsidRPr="00ED385D" w:rsidRDefault="00E7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71993" w:rsidRPr="00ED385D" w:rsidRDefault="00E71993" w:rsidP="00ED385D">
            <w:pPr>
              <w:pStyle w:val="a3"/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ED385D">
              <w:rPr>
                <w:rFonts w:ascii="Times New Roman" w:hAnsi="Times New Roman" w:cs="Times New Roman"/>
                <w:sz w:val="24"/>
                <w:szCs w:val="24"/>
              </w:rPr>
              <w:t>Напишите все возможные реакции</w:t>
            </w:r>
            <w:r w:rsidRPr="00ED385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хлорида натрия</w:t>
            </w:r>
          </w:p>
        </w:tc>
      </w:tr>
      <w:tr w:rsidR="00E71993" w:rsidTr="00E71993">
        <w:tc>
          <w:tcPr>
            <w:tcW w:w="562" w:type="dxa"/>
          </w:tcPr>
          <w:p w:rsidR="00E71993" w:rsidRPr="00ED385D" w:rsidRDefault="00E7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71993" w:rsidRPr="00ED385D" w:rsidRDefault="00E71993" w:rsidP="00ED385D">
            <w:pPr>
              <w:pStyle w:val="a3"/>
              <w:ind w:hanging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ED385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375FDC" wp14:editId="33653D4F">
                  <wp:extent cx="5067300" cy="600168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9375" cy="60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1993" w:rsidRDefault="00E71993"/>
    <w:p w:rsidR="00E71993" w:rsidRDefault="00E71993">
      <w:bookmarkStart w:id="0" w:name="_GoBack"/>
      <w:bookmarkEnd w:id="0"/>
    </w:p>
    <w:p w:rsidR="00E71993" w:rsidRDefault="00E71993"/>
    <w:p w:rsidR="00E71993" w:rsidRDefault="00E71993" w:rsidP="00E71993">
      <w:pPr>
        <w:pStyle w:val="a3"/>
      </w:pPr>
      <w:r>
        <w:t xml:space="preserve"> </w:t>
      </w:r>
    </w:p>
    <w:sectPr w:rsidR="00E7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35643"/>
    <w:multiLevelType w:val="hybridMultilevel"/>
    <w:tmpl w:val="B6B8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93"/>
    <w:rsid w:val="00E71993"/>
    <w:rsid w:val="00ED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7D28"/>
  <w15:chartTrackingRefBased/>
  <w15:docId w15:val="{EF78ABA6-2E10-4AAF-A8E8-4128112F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993"/>
    <w:pPr>
      <w:ind w:left="720"/>
      <w:contextualSpacing/>
    </w:pPr>
  </w:style>
  <w:style w:type="table" w:styleId="a4">
    <w:name w:val="Table Grid"/>
    <w:basedOn w:val="a1"/>
    <w:uiPriority w:val="39"/>
    <w:rsid w:val="00E7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1</cp:revision>
  <dcterms:created xsi:type="dcterms:W3CDTF">2018-10-14T06:43:00Z</dcterms:created>
  <dcterms:modified xsi:type="dcterms:W3CDTF">2018-10-14T06:56:00Z</dcterms:modified>
</cp:coreProperties>
</file>